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D73B" w14:textId="77777777" w:rsidR="007C2797" w:rsidRDefault="007C2797" w:rsidP="007C2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0B4BA" w14:textId="77777777" w:rsidR="007C2797" w:rsidRDefault="007C2797" w:rsidP="007C2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21C32" w14:textId="77777777" w:rsidR="007C2797" w:rsidRDefault="007C2797" w:rsidP="007C2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E8469" w14:textId="77777777" w:rsidR="007C2797" w:rsidRDefault="007C2797" w:rsidP="007C2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A1395" w14:textId="77777777" w:rsidR="007C2797" w:rsidRDefault="007C2797" w:rsidP="007C2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D65169" w14:textId="77777777" w:rsidR="007C2797" w:rsidRDefault="007C2797" w:rsidP="007C2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42AF4" w14:textId="77777777" w:rsidR="007C2797" w:rsidRDefault="007C2797" w:rsidP="007C2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28136" w14:textId="77777777" w:rsidR="007C2797" w:rsidRDefault="007C2797" w:rsidP="007C2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724F3" w14:textId="77777777" w:rsidR="007C2797" w:rsidRDefault="007C2797" w:rsidP="007C2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15E82" w14:textId="77777777" w:rsidR="007C2797" w:rsidRDefault="007C2797" w:rsidP="007C2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0B742" w14:textId="77777777" w:rsidR="00F84C11" w:rsidRDefault="00F84C11" w:rsidP="00F84C11">
      <w:pPr>
        <w:pStyle w:val="af4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</w:t>
      </w:r>
      <w:r w:rsidRPr="00F84C11">
        <w:rPr>
          <w:rFonts w:ascii="Times New Roman" w:hAnsi="Times New Roman" w:cs="Times New Roman"/>
          <w:b/>
          <w:bCs/>
          <w:sz w:val="28"/>
          <w:szCs w:val="28"/>
        </w:rPr>
        <w:t xml:space="preserve">равила предоставления из федерального </w:t>
      </w:r>
    </w:p>
    <w:p w14:paraId="64E28D4E" w14:textId="55FB079C" w:rsidR="00F84C11" w:rsidRPr="00F84C11" w:rsidRDefault="00F84C11" w:rsidP="00F84C11">
      <w:pPr>
        <w:pStyle w:val="af4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C11">
        <w:rPr>
          <w:rFonts w:ascii="Times New Roman" w:hAnsi="Times New Roman" w:cs="Times New Roman"/>
          <w:b/>
          <w:bCs/>
          <w:sz w:val="28"/>
          <w:szCs w:val="28"/>
        </w:rPr>
        <w:t xml:space="preserve">бюджета субсидий федеральным государственным бюджетным учреждениям, находящимся в ведении Федеральной службы по надзору в сфере здравоохранения, в соответствии с </w:t>
      </w:r>
      <w:hyperlink r:id="rId7" w:history="1">
        <w:r w:rsidRPr="00F84C11">
          <w:rPr>
            <w:rStyle w:val="af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абзацем вторым пункта 1 статьи 78.1</w:t>
        </w:r>
      </w:hyperlink>
      <w:r w:rsidRPr="00F84C11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 кодекса Российской Федерации, утвержденные</w:t>
      </w:r>
      <w:r w:rsidRPr="00F84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253C5CC" w14:textId="77777777" w:rsidR="00F84C11" w:rsidRPr="00F84C11" w:rsidRDefault="00F84C11" w:rsidP="00F84C11">
      <w:pPr>
        <w:pStyle w:val="af4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приказом Федеральной службы по надзору в сфере здравоохранения </w:t>
      </w:r>
    </w:p>
    <w:p w14:paraId="0528921E" w14:textId="42D8027E" w:rsidR="007C2797" w:rsidRPr="00F84C11" w:rsidRDefault="00F84C11" w:rsidP="00F84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11 мая 2021 г. № 4027</w:t>
      </w:r>
    </w:p>
    <w:p w14:paraId="007A437F" w14:textId="77777777" w:rsidR="007C2797" w:rsidRPr="00C050EC" w:rsidRDefault="007C2797" w:rsidP="007C2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D7C1442" w14:textId="77777777" w:rsidR="007C2797" w:rsidRPr="00C050EC" w:rsidRDefault="007C2797" w:rsidP="007C27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221FDD" w14:textId="37AC9591" w:rsidR="007C2797" w:rsidRDefault="00F84C11" w:rsidP="00F84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C1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F84C11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F84C1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9" w:history="1">
        <w:r w:rsidRPr="00F84C11">
          <w:rPr>
            <w:rFonts w:ascii="Times New Roman" w:hAnsi="Times New Roman" w:cs="Times New Roman"/>
            <w:sz w:val="28"/>
            <w:szCs w:val="28"/>
          </w:rPr>
          <w:t>абзацем третьим пункта 39</w:t>
        </w:r>
      </w:hyperlink>
      <w:r w:rsidRPr="00F84C11">
        <w:rPr>
          <w:rFonts w:ascii="Times New Roman" w:hAnsi="Times New Roman" w:cs="Times New Roman"/>
          <w:sz w:val="28"/>
          <w:szCs w:val="28"/>
        </w:rPr>
        <w:t xml:space="preserve"> Положения о мерах </w:t>
      </w:r>
      <w:r w:rsidR="004E2EF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84C11">
        <w:rPr>
          <w:rFonts w:ascii="Times New Roman" w:hAnsi="Times New Roman" w:cs="Times New Roman"/>
          <w:sz w:val="28"/>
          <w:szCs w:val="28"/>
        </w:rPr>
        <w:t xml:space="preserve">по обеспечению исполнения федерального бюджета, утвержденного постановлением Правительства Российской Федерации от 9 декабря </w:t>
      </w:r>
      <w:r w:rsidR="000113E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84C11">
        <w:rPr>
          <w:rFonts w:ascii="Times New Roman" w:hAnsi="Times New Roman" w:cs="Times New Roman"/>
          <w:sz w:val="28"/>
          <w:szCs w:val="28"/>
        </w:rPr>
        <w:t xml:space="preserve">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4C11">
        <w:rPr>
          <w:rFonts w:ascii="Times New Roman" w:hAnsi="Times New Roman" w:cs="Times New Roman"/>
          <w:sz w:val="28"/>
          <w:szCs w:val="28"/>
        </w:rPr>
        <w:t xml:space="preserve"> 1496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4C11">
        <w:rPr>
          <w:rFonts w:ascii="Times New Roman" w:hAnsi="Times New Roman" w:cs="Times New Roman"/>
          <w:sz w:val="28"/>
          <w:szCs w:val="28"/>
        </w:rPr>
        <w:t xml:space="preserve"> </w:t>
      </w:r>
      <w:r w:rsidR="007C2797" w:rsidRPr="00F84C11">
        <w:rPr>
          <w:rFonts w:ascii="Times New Roman" w:hAnsi="Times New Roman" w:cs="Times New Roman"/>
          <w:spacing w:val="40"/>
          <w:sz w:val="28"/>
          <w:szCs w:val="28"/>
        </w:rPr>
        <w:t>приказываю</w:t>
      </w:r>
      <w:r w:rsidR="007C2797" w:rsidRPr="00F84C11">
        <w:rPr>
          <w:rFonts w:ascii="Times New Roman" w:hAnsi="Times New Roman" w:cs="Times New Roman"/>
          <w:sz w:val="28"/>
          <w:szCs w:val="28"/>
        </w:rPr>
        <w:t>:</w:t>
      </w:r>
    </w:p>
    <w:p w14:paraId="75992105" w14:textId="745D9570" w:rsidR="000113E5" w:rsidRPr="00694738" w:rsidRDefault="000113E5" w:rsidP="00694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10" w:history="1">
        <w:r w:rsidRPr="000113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</w:t>
        </w:r>
      </w:hyperlink>
      <w:r w:rsidRPr="0001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из федерального бюджета субсидий федеральным государственным бюджетным учреждениям, находящимся </w:t>
      </w:r>
      <w:r w:rsidR="00694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01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ведении Федеральной службы по надзору в сфере здравоохранения, </w:t>
      </w:r>
      <w:r w:rsidR="00694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0113E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абзацем вторым пункта 1 статьи 78.1 Бюджетного кодекса Российской Федерации, утвержденные приказом Федеральной службы по надзору в сфере здравоохранения от 11 мая</w:t>
      </w:r>
      <w:r w:rsidR="00694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1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4027 (зарегистрирован Министерством юстиции Российской Федерации</w:t>
      </w:r>
      <w:r w:rsidR="00694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июня 2021 г., регистрационный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1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64050)</w:t>
      </w:r>
      <w:r w:rsidR="00694738">
        <w:rPr>
          <w:rFonts w:ascii="Times New Roman" w:hAnsi="Times New Roman" w:cs="Times New Roman"/>
          <w:color w:val="000000" w:themeColor="text1"/>
          <w:sz w:val="28"/>
          <w:szCs w:val="28"/>
        </w:rPr>
        <w:t>, с изменениями, внесенными п</w:t>
      </w:r>
      <w:r w:rsidR="00694738" w:rsidRPr="00694738">
        <w:rPr>
          <w:rFonts w:ascii="Times New Roman" w:hAnsi="Times New Roman" w:cs="Times New Roman"/>
          <w:sz w:val="28"/>
          <w:szCs w:val="28"/>
        </w:rPr>
        <w:t>риказ</w:t>
      </w:r>
      <w:r w:rsidR="00694738" w:rsidRPr="00694738">
        <w:rPr>
          <w:rFonts w:ascii="Times New Roman" w:hAnsi="Times New Roman" w:cs="Times New Roman"/>
          <w:sz w:val="28"/>
          <w:szCs w:val="28"/>
        </w:rPr>
        <w:t>ом</w:t>
      </w:r>
      <w:r w:rsidR="00694738" w:rsidRPr="00694738">
        <w:rPr>
          <w:rFonts w:ascii="Times New Roman" w:hAnsi="Times New Roman" w:cs="Times New Roman"/>
          <w:sz w:val="28"/>
          <w:szCs w:val="28"/>
        </w:rPr>
        <w:t xml:space="preserve"> </w:t>
      </w:r>
      <w:r w:rsidR="00694738" w:rsidRPr="000113E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по надзору в сфере здравоохранения</w:t>
      </w:r>
      <w:r w:rsidR="00694738" w:rsidRPr="00694738">
        <w:rPr>
          <w:rFonts w:ascii="Times New Roman" w:hAnsi="Times New Roman" w:cs="Times New Roman"/>
          <w:sz w:val="28"/>
          <w:szCs w:val="28"/>
        </w:rPr>
        <w:t xml:space="preserve"> от 27</w:t>
      </w:r>
      <w:r w:rsidR="0069473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94738" w:rsidRPr="00694738">
        <w:rPr>
          <w:rFonts w:ascii="Times New Roman" w:hAnsi="Times New Roman" w:cs="Times New Roman"/>
          <w:sz w:val="28"/>
          <w:szCs w:val="28"/>
        </w:rPr>
        <w:t xml:space="preserve">2021 </w:t>
      </w:r>
      <w:r w:rsidR="00694738">
        <w:rPr>
          <w:rFonts w:ascii="Times New Roman" w:hAnsi="Times New Roman" w:cs="Times New Roman"/>
          <w:sz w:val="28"/>
          <w:szCs w:val="28"/>
        </w:rPr>
        <w:t>г. №</w:t>
      </w:r>
      <w:r w:rsidR="00694738" w:rsidRPr="00694738">
        <w:rPr>
          <w:rFonts w:ascii="Times New Roman" w:hAnsi="Times New Roman" w:cs="Times New Roman"/>
          <w:sz w:val="28"/>
          <w:szCs w:val="28"/>
        </w:rPr>
        <w:t xml:space="preserve"> 12302</w:t>
      </w:r>
      <w:r w:rsidR="00694738">
        <w:rPr>
          <w:rFonts w:ascii="Times New Roman" w:hAnsi="Times New Roman" w:cs="Times New Roman"/>
          <w:sz w:val="28"/>
          <w:szCs w:val="28"/>
        </w:rPr>
        <w:t xml:space="preserve"> «</w:t>
      </w:r>
      <w:r w:rsidR="00694738" w:rsidRPr="00694738">
        <w:rPr>
          <w:rFonts w:ascii="Times New Roman" w:hAnsi="Times New Roman" w:cs="Times New Roman"/>
          <w:sz w:val="28"/>
          <w:szCs w:val="28"/>
        </w:rPr>
        <w:t>О внесении изменений в Правила предоставления из федерального бюджета субсидий федеральным государственным бюджетным учреждениям, находящимся в ведении Федеральной службы по надзору в сфере здравоохранения, в соответствии</w:t>
      </w:r>
      <w:r w:rsidR="00694738">
        <w:rPr>
          <w:rFonts w:ascii="Times New Roman" w:hAnsi="Times New Roman" w:cs="Times New Roman"/>
          <w:sz w:val="28"/>
          <w:szCs w:val="28"/>
        </w:rPr>
        <w:t xml:space="preserve"> </w:t>
      </w:r>
      <w:r w:rsidR="00694738" w:rsidRPr="00694738">
        <w:rPr>
          <w:rFonts w:ascii="Times New Roman" w:hAnsi="Times New Roman" w:cs="Times New Roman"/>
          <w:sz w:val="28"/>
          <w:szCs w:val="28"/>
        </w:rPr>
        <w:t xml:space="preserve">с абзацем вторым пункта 1 статьи 78.1 Бюджетного кодекса Российской Федерации, утвержденные приказом Федеральной службы по надзору в сфере здравоохранения от 11 мая 2021 г. </w:t>
      </w:r>
      <w:r w:rsidR="00694738">
        <w:rPr>
          <w:rFonts w:ascii="Times New Roman" w:hAnsi="Times New Roman" w:cs="Times New Roman"/>
          <w:sz w:val="28"/>
          <w:szCs w:val="28"/>
        </w:rPr>
        <w:t xml:space="preserve">                     №</w:t>
      </w:r>
      <w:r w:rsidR="00694738" w:rsidRPr="00694738">
        <w:rPr>
          <w:rFonts w:ascii="Times New Roman" w:hAnsi="Times New Roman" w:cs="Times New Roman"/>
          <w:sz w:val="28"/>
          <w:szCs w:val="28"/>
        </w:rPr>
        <w:t xml:space="preserve"> 4027</w:t>
      </w:r>
      <w:r w:rsidR="00694738">
        <w:rPr>
          <w:rFonts w:ascii="Times New Roman" w:hAnsi="Times New Roman" w:cs="Times New Roman"/>
          <w:sz w:val="28"/>
          <w:szCs w:val="28"/>
        </w:rPr>
        <w:t xml:space="preserve">» </w:t>
      </w:r>
      <w:r w:rsidR="00694738" w:rsidRPr="00694738">
        <w:rPr>
          <w:rFonts w:ascii="Times New Roman" w:hAnsi="Times New Roman" w:cs="Times New Roman"/>
          <w:sz w:val="28"/>
          <w:szCs w:val="28"/>
        </w:rPr>
        <w:t>(</w:t>
      </w:r>
      <w:r w:rsidR="00694738" w:rsidRPr="000113E5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 Министерством юстиции Российской Федерации</w:t>
      </w:r>
      <w:r w:rsidR="00694738" w:rsidRPr="00694738">
        <w:rPr>
          <w:rFonts w:ascii="Times New Roman" w:hAnsi="Times New Roman" w:cs="Times New Roman"/>
          <w:sz w:val="28"/>
          <w:szCs w:val="28"/>
        </w:rPr>
        <w:t xml:space="preserve"> </w:t>
      </w:r>
      <w:r w:rsidR="006947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4738" w:rsidRPr="00694738">
        <w:rPr>
          <w:rFonts w:ascii="Times New Roman" w:hAnsi="Times New Roman" w:cs="Times New Roman"/>
          <w:sz w:val="28"/>
          <w:szCs w:val="28"/>
        </w:rPr>
        <w:t>28</w:t>
      </w:r>
      <w:r w:rsidR="0069473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694738" w:rsidRPr="00694738">
        <w:rPr>
          <w:rFonts w:ascii="Times New Roman" w:hAnsi="Times New Roman" w:cs="Times New Roman"/>
          <w:sz w:val="28"/>
          <w:szCs w:val="28"/>
        </w:rPr>
        <w:t>2022</w:t>
      </w:r>
      <w:r w:rsidR="00694738">
        <w:rPr>
          <w:rFonts w:ascii="Times New Roman" w:hAnsi="Times New Roman" w:cs="Times New Roman"/>
          <w:sz w:val="28"/>
          <w:szCs w:val="28"/>
        </w:rPr>
        <w:t xml:space="preserve"> г.</w:t>
      </w:r>
      <w:r w:rsidR="00694738" w:rsidRPr="00694738">
        <w:rPr>
          <w:rFonts w:ascii="Times New Roman" w:hAnsi="Times New Roman" w:cs="Times New Roman"/>
          <w:sz w:val="28"/>
          <w:szCs w:val="28"/>
        </w:rPr>
        <w:t xml:space="preserve"> </w:t>
      </w:r>
      <w:r w:rsidR="00694738">
        <w:rPr>
          <w:rFonts w:ascii="Times New Roman" w:hAnsi="Times New Roman" w:cs="Times New Roman"/>
          <w:sz w:val="28"/>
          <w:szCs w:val="28"/>
        </w:rPr>
        <w:t>№</w:t>
      </w:r>
      <w:r w:rsidR="00694738" w:rsidRPr="00694738">
        <w:rPr>
          <w:rFonts w:ascii="Times New Roman" w:hAnsi="Times New Roman" w:cs="Times New Roman"/>
          <w:sz w:val="28"/>
          <w:szCs w:val="28"/>
        </w:rPr>
        <w:t xml:space="preserve"> 67043)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</w:t>
      </w:r>
      <w:r w:rsidRPr="000113E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8679B25" w14:textId="16125270" w:rsidR="00F84C11" w:rsidRPr="00637004" w:rsidRDefault="005B2028" w:rsidP="000113E5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0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4C11" w:rsidRPr="0063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64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3 </w:t>
      </w:r>
      <w:hyperlink r:id="rId11" w:history="1">
        <w:r w:rsidR="00A644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дополнить</w:t>
        </w:r>
      </w:hyperlink>
      <w:r w:rsidR="00F84C11" w:rsidRPr="0063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подпунктами </w:t>
      </w:r>
      <w:r w:rsidR="00637004">
        <w:rPr>
          <w:rFonts w:ascii="Times New Roman" w:hAnsi="Times New Roman" w:cs="Times New Roman"/>
          <w:color w:val="000000" w:themeColor="text1"/>
          <w:sz w:val="28"/>
          <w:szCs w:val="28"/>
        </w:rPr>
        <w:t>3.19</w:t>
      </w:r>
      <w:r w:rsidR="00F84C11" w:rsidRPr="0063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00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84C11" w:rsidRPr="0063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00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7860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F84C11" w:rsidRPr="0063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14:paraId="59B78DEA" w14:textId="47946997" w:rsidR="00F84C11" w:rsidRPr="00637004" w:rsidRDefault="00A64485" w:rsidP="000113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37004">
        <w:rPr>
          <w:rFonts w:ascii="Times New Roman" w:hAnsi="Times New Roman" w:cs="Times New Roman"/>
          <w:color w:val="000000" w:themeColor="text1"/>
          <w:sz w:val="28"/>
          <w:szCs w:val="28"/>
        </w:rPr>
        <w:t>3.19</w:t>
      </w:r>
      <w:r w:rsidR="00F84C11" w:rsidRPr="0063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0893" w:rsidRPr="0063700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ведение номенклатурной классификации медицинских изделий</w:t>
      </w:r>
      <w:r w:rsidR="00F84C11" w:rsidRPr="0063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CC420A" w14:textId="7B1C1AD5" w:rsidR="00F84C11" w:rsidRPr="00637004" w:rsidRDefault="00F84C11" w:rsidP="000113E5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Результатом предоставления целевой субсидии является количество </w:t>
      </w:r>
      <w:r w:rsidR="00637004" w:rsidRPr="0063700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предоставляемых отчетов по результатам формирования и ведения номенклатурной классификации медицинских изделий</w:t>
      </w:r>
      <w:r w:rsidRPr="0063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81E318" w14:textId="0736A6E2" w:rsidR="00637004" w:rsidRPr="00637004" w:rsidRDefault="00637004" w:rsidP="000113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3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0786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3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Осуществление мероприятий по содержанию (эксплуатации) имущества, находящегося в федеральной собственности, затраты </w:t>
      </w:r>
      <w:r w:rsidR="004E2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Pr="00637004">
        <w:rPr>
          <w:rFonts w:ascii="Times New Roman" w:hAnsi="Times New Roman" w:cs="Times New Roman"/>
          <w:color w:val="000000" w:themeColor="text1"/>
          <w:sz w:val="28"/>
          <w:szCs w:val="28"/>
        </w:rPr>
        <w:t>на осуществление которых не включены в расчет нормативных затрат на оказание государственной услуги (выполнение работы).</w:t>
      </w:r>
    </w:p>
    <w:p w14:paraId="48B6FA59" w14:textId="77777777" w:rsidR="00637004" w:rsidRPr="00637004" w:rsidRDefault="00637004" w:rsidP="000113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00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целевой субсидии является количество квадратных метров (погонных метров) или объектов (части объектов) недвижимого имущества.</w:t>
      </w:r>
    </w:p>
    <w:p w14:paraId="0B26E155" w14:textId="6C83EB7D" w:rsidR="00637004" w:rsidRPr="00637004" w:rsidRDefault="00637004" w:rsidP="000113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3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0786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Проведение анализа, мониторинга, информационно-аналитического обеспечения, сбора и обработки статистической информации в целях обеспечения реализации полномочий </w:t>
      </w:r>
      <w:r w:rsidR="00566419">
        <w:rPr>
          <w:rFonts w:ascii="Times New Roman" w:hAnsi="Times New Roman" w:cs="Times New Roman"/>
          <w:color w:val="000000" w:themeColor="text1"/>
          <w:sz w:val="28"/>
          <w:szCs w:val="28"/>
        </w:rPr>
        <w:t>Росздравнадзора</w:t>
      </w:r>
      <w:r w:rsidRPr="0063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EE0DEB" w14:textId="01992471" w:rsidR="00F84C11" w:rsidRDefault="00637004" w:rsidP="000113E5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предоставления целевой субсидии является количество отчетов о проведенных мероприятиях в части анализа, мониторинга, информационно-аналитического обеспечения, сбора и обработки статистической информации в целях обеспечения реализации полномочий </w:t>
      </w:r>
      <w:r w:rsidR="00566419">
        <w:rPr>
          <w:rFonts w:ascii="Times New Roman" w:hAnsi="Times New Roman" w:cs="Times New Roman"/>
          <w:color w:val="000000" w:themeColor="text1"/>
          <w:sz w:val="28"/>
          <w:szCs w:val="28"/>
        </w:rPr>
        <w:t>Росздравнадзора</w:t>
      </w:r>
      <w:r w:rsidR="00F84C11" w:rsidRPr="0063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44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84C11" w:rsidRPr="0063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864B39" w14:textId="00C10649" w:rsidR="00637004" w:rsidRDefault="00637004" w:rsidP="000113E5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64485">
        <w:rPr>
          <w:rFonts w:ascii="Times New Roman" w:hAnsi="Times New Roman" w:cs="Times New Roman"/>
          <w:color w:val="000000" w:themeColor="text1"/>
          <w:sz w:val="28"/>
          <w:szCs w:val="28"/>
        </w:rPr>
        <w:t>В а</w:t>
      </w:r>
      <w:r w:rsidR="00E07860">
        <w:rPr>
          <w:rFonts w:ascii="Times New Roman" w:hAnsi="Times New Roman" w:cs="Times New Roman"/>
          <w:color w:val="000000" w:themeColor="text1"/>
          <w:sz w:val="28"/>
          <w:szCs w:val="28"/>
        </w:rPr>
        <w:t>бзац</w:t>
      </w:r>
      <w:r w:rsidR="00A6448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07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485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="00E07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6 </w:t>
      </w:r>
      <w:r w:rsidR="00A64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цифр </w:t>
      </w:r>
      <w:r w:rsidR="006947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64485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6947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64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цифрами </w:t>
      </w:r>
      <w:r w:rsidR="006947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64485">
        <w:rPr>
          <w:rFonts w:ascii="Times New Roman" w:hAnsi="Times New Roman" w:cs="Times New Roman"/>
          <w:color w:val="000000" w:themeColor="text1"/>
          <w:sz w:val="28"/>
          <w:szCs w:val="28"/>
        </w:rPr>
        <w:t>3.20</w:t>
      </w:r>
      <w:r w:rsidR="006947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644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3140DC" w14:textId="47D4084C" w:rsidR="00EE4821" w:rsidRPr="00EE4821" w:rsidRDefault="00EE4821" w:rsidP="00A64485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A64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первом </w:t>
      </w:r>
      <w:r w:rsidRPr="00EE4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12.1 </w:t>
      </w:r>
      <w:r w:rsidR="00A64485">
        <w:rPr>
          <w:rFonts w:ascii="Times New Roman" w:hAnsi="Times New Roman" w:cs="Times New Roman"/>
          <w:color w:val="000000" w:themeColor="text1"/>
          <w:sz w:val="28"/>
          <w:szCs w:val="28"/>
        </w:rPr>
        <w:t>слова «подпунктах 3.13 – 3.18» заменить словами «подпунктах 3.13 – 3.19, 3.21.».</w:t>
      </w:r>
    </w:p>
    <w:p w14:paraId="1AAC9029" w14:textId="549211FC" w:rsidR="00E07860" w:rsidRPr="00E07860" w:rsidRDefault="00E07860" w:rsidP="00637004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6AE128" w14:textId="3C98FA04" w:rsidR="007C2797" w:rsidRPr="005B2028" w:rsidRDefault="007C2797" w:rsidP="00F84C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14:paraId="0F4C7B86" w14:textId="77777777" w:rsidR="007C2797" w:rsidRPr="00F84C11" w:rsidRDefault="007C2797" w:rsidP="007C279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042B7BCE" w14:textId="77777777" w:rsidR="007C2797" w:rsidRPr="00F84C11" w:rsidRDefault="007C2797" w:rsidP="007C279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F84C11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              А.В. Самойлова</w:t>
      </w:r>
    </w:p>
    <w:p w14:paraId="7CC0824A" w14:textId="77777777" w:rsidR="007C2797" w:rsidRPr="00F84C11" w:rsidRDefault="007C27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07B106" w14:textId="2E86D531" w:rsidR="007C2797" w:rsidRPr="00F84C11" w:rsidRDefault="007C27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F859C0F" w14:textId="77777777" w:rsidR="00C979D2" w:rsidRPr="00F84C11" w:rsidRDefault="00C979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3667030" w14:textId="77777777" w:rsidR="00C979D2" w:rsidRPr="00F84C11" w:rsidRDefault="00C979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C28DA09" w14:textId="77777777" w:rsidR="00416311" w:rsidRPr="00F84C11" w:rsidRDefault="00416311" w:rsidP="00706CA2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37ACFBE" w14:textId="77777777" w:rsidR="00416311" w:rsidRPr="00F84C11" w:rsidRDefault="00416311" w:rsidP="00706CA2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484EAF8" w14:textId="77777777" w:rsidR="00416311" w:rsidRPr="00F84C11" w:rsidRDefault="00416311" w:rsidP="00706CA2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018C364" w14:textId="77777777" w:rsidR="00416311" w:rsidRPr="00F84C11" w:rsidRDefault="00416311" w:rsidP="00706CA2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8C49CB2" w14:textId="77777777" w:rsidR="00416311" w:rsidRPr="00F84C11" w:rsidRDefault="00416311" w:rsidP="00706CA2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8BE58ED" w14:textId="77777777" w:rsidR="00416311" w:rsidRPr="00F84C11" w:rsidRDefault="00416311" w:rsidP="00706CA2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4D0B74F" w14:textId="77777777" w:rsidR="00416311" w:rsidRPr="00F84C11" w:rsidRDefault="00416311" w:rsidP="00706CA2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61FD433" w14:textId="77777777" w:rsidR="00416311" w:rsidRPr="00F84C11" w:rsidRDefault="00416311" w:rsidP="00706CA2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7CA95EC" w14:textId="77777777" w:rsidR="00416311" w:rsidRPr="00F84C11" w:rsidRDefault="00416311" w:rsidP="00706CA2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7C0A17" w14:textId="77777777" w:rsidR="00416311" w:rsidRPr="00F84C11" w:rsidRDefault="00416311" w:rsidP="00706CA2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C21B96C" w14:textId="77777777" w:rsidR="00416311" w:rsidRPr="00F84C11" w:rsidRDefault="00416311" w:rsidP="00706CA2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16311" w:rsidRPr="00F84C11" w:rsidSect="00020BAA">
      <w:headerReference w:type="default" r:id="rId12"/>
      <w:headerReference w:type="first" r:id="rId13"/>
      <w:pgSz w:w="11906" w:h="16838"/>
      <w:pgMar w:top="1134" w:right="851" w:bottom="709" w:left="1276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8835" w14:textId="77777777" w:rsidR="00BE1F33" w:rsidRDefault="00BE1F33" w:rsidP="00807999">
      <w:pPr>
        <w:spacing w:after="0" w:line="240" w:lineRule="auto"/>
      </w:pPr>
      <w:r>
        <w:separator/>
      </w:r>
    </w:p>
  </w:endnote>
  <w:endnote w:type="continuationSeparator" w:id="0">
    <w:p w14:paraId="3C4B763C" w14:textId="77777777" w:rsidR="00BE1F33" w:rsidRDefault="00BE1F33" w:rsidP="0080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CE59" w14:textId="77777777" w:rsidR="00BE1F33" w:rsidRDefault="00BE1F33" w:rsidP="00807999">
      <w:pPr>
        <w:spacing w:after="0" w:line="240" w:lineRule="auto"/>
      </w:pPr>
      <w:r>
        <w:separator/>
      </w:r>
    </w:p>
  </w:footnote>
  <w:footnote w:type="continuationSeparator" w:id="0">
    <w:p w14:paraId="1CD3E34C" w14:textId="77777777" w:rsidR="00BE1F33" w:rsidRDefault="00BE1F33" w:rsidP="0080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0527606"/>
      <w:docPartObj>
        <w:docPartGallery w:val="Page Numbers (Top of Page)"/>
        <w:docPartUnique/>
      </w:docPartObj>
    </w:sdtPr>
    <w:sdtContent>
      <w:p w14:paraId="78DE13EB" w14:textId="277D49E2" w:rsidR="006E2322" w:rsidRDefault="006E23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B214A9" w14:textId="77777777" w:rsidR="009B2A4C" w:rsidRDefault="009B2A4C" w:rsidP="009B2A4C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EDBD" w14:textId="011F069D" w:rsidR="006E2322" w:rsidRDefault="006E2322">
    <w:pPr>
      <w:pStyle w:val="a5"/>
      <w:jc w:val="center"/>
    </w:pPr>
  </w:p>
  <w:p w14:paraId="469F4130" w14:textId="77777777" w:rsidR="006E2322" w:rsidRDefault="006E23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4E"/>
    <w:rsid w:val="000113E5"/>
    <w:rsid w:val="00020BAA"/>
    <w:rsid w:val="00035EBA"/>
    <w:rsid w:val="000748A8"/>
    <w:rsid w:val="000753F0"/>
    <w:rsid w:val="000B3E6F"/>
    <w:rsid w:val="000E6977"/>
    <w:rsid w:val="00112C2B"/>
    <w:rsid w:val="00131A0A"/>
    <w:rsid w:val="00137BDA"/>
    <w:rsid w:val="001450D8"/>
    <w:rsid w:val="00163364"/>
    <w:rsid w:val="0019469F"/>
    <w:rsid w:val="00196FC9"/>
    <w:rsid w:val="001A3E55"/>
    <w:rsid w:val="001D41EF"/>
    <w:rsid w:val="001E3D76"/>
    <w:rsid w:val="002203A3"/>
    <w:rsid w:val="00230122"/>
    <w:rsid w:val="002339CC"/>
    <w:rsid w:val="002439D1"/>
    <w:rsid w:val="00262856"/>
    <w:rsid w:val="00270266"/>
    <w:rsid w:val="0028714E"/>
    <w:rsid w:val="00290009"/>
    <w:rsid w:val="00290962"/>
    <w:rsid w:val="002951DE"/>
    <w:rsid w:val="00297A97"/>
    <w:rsid w:val="002C1CE8"/>
    <w:rsid w:val="002C5478"/>
    <w:rsid w:val="00307F96"/>
    <w:rsid w:val="003319D7"/>
    <w:rsid w:val="00331CBB"/>
    <w:rsid w:val="0034108D"/>
    <w:rsid w:val="00351B83"/>
    <w:rsid w:val="003911DA"/>
    <w:rsid w:val="003B680C"/>
    <w:rsid w:val="003B6E38"/>
    <w:rsid w:val="003C6193"/>
    <w:rsid w:val="003D03C8"/>
    <w:rsid w:val="003E48C4"/>
    <w:rsid w:val="003E50B9"/>
    <w:rsid w:val="00402889"/>
    <w:rsid w:val="00416311"/>
    <w:rsid w:val="004357ED"/>
    <w:rsid w:val="00471C5F"/>
    <w:rsid w:val="004938BB"/>
    <w:rsid w:val="004963D6"/>
    <w:rsid w:val="004A6B47"/>
    <w:rsid w:val="004D5674"/>
    <w:rsid w:val="004E2EFD"/>
    <w:rsid w:val="004E7649"/>
    <w:rsid w:val="004E7F7B"/>
    <w:rsid w:val="004F1D1D"/>
    <w:rsid w:val="00502443"/>
    <w:rsid w:val="00512F40"/>
    <w:rsid w:val="00550893"/>
    <w:rsid w:val="00555C12"/>
    <w:rsid w:val="00565334"/>
    <w:rsid w:val="00566419"/>
    <w:rsid w:val="005B2028"/>
    <w:rsid w:val="005D0791"/>
    <w:rsid w:val="005D1E64"/>
    <w:rsid w:val="005F03FC"/>
    <w:rsid w:val="005F14E8"/>
    <w:rsid w:val="005F6B63"/>
    <w:rsid w:val="00614BFD"/>
    <w:rsid w:val="00622BAC"/>
    <w:rsid w:val="00637004"/>
    <w:rsid w:val="006547BE"/>
    <w:rsid w:val="00684232"/>
    <w:rsid w:val="006901D9"/>
    <w:rsid w:val="006922F7"/>
    <w:rsid w:val="006930D3"/>
    <w:rsid w:val="00693C4D"/>
    <w:rsid w:val="00694738"/>
    <w:rsid w:val="00697DAC"/>
    <w:rsid w:val="006B7B51"/>
    <w:rsid w:val="006D22B4"/>
    <w:rsid w:val="006E2322"/>
    <w:rsid w:val="006F68E1"/>
    <w:rsid w:val="006F7F3D"/>
    <w:rsid w:val="00706CA2"/>
    <w:rsid w:val="007748E0"/>
    <w:rsid w:val="007C10CA"/>
    <w:rsid w:val="007C2797"/>
    <w:rsid w:val="00807999"/>
    <w:rsid w:val="00817DCB"/>
    <w:rsid w:val="00855DA1"/>
    <w:rsid w:val="0087204A"/>
    <w:rsid w:val="0088783B"/>
    <w:rsid w:val="008C1718"/>
    <w:rsid w:val="008F2A4F"/>
    <w:rsid w:val="008F6779"/>
    <w:rsid w:val="00941F15"/>
    <w:rsid w:val="00946229"/>
    <w:rsid w:val="00970AAC"/>
    <w:rsid w:val="009909DD"/>
    <w:rsid w:val="00990A4A"/>
    <w:rsid w:val="009947EF"/>
    <w:rsid w:val="0099571B"/>
    <w:rsid w:val="009B2A4C"/>
    <w:rsid w:val="009C2215"/>
    <w:rsid w:val="00A04298"/>
    <w:rsid w:val="00A07794"/>
    <w:rsid w:val="00A110DC"/>
    <w:rsid w:val="00A30CC6"/>
    <w:rsid w:val="00A3408C"/>
    <w:rsid w:val="00A341DC"/>
    <w:rsid w:val="00A628AE"/>
    <w:rsid w:val="00A64485"/>
    <w:rsid w:val="00A73453"/>
    <w:rsid w:val="00A91943"/>
    <w:rsid w:val="00A974FD"/>
    <w:rsid w:val="00AA002C"/>
    <w:rsid w:val="00AA2C69"/>
    <w:rsid w:val="00AC54ED"/>
    <w:rsid w:val="00B1514D"/>
    <w:rsid w:val="00B52932"/>
    <w:rsid w:val="00B56363"/>
    <w:rsid w:val="00B60C34"/>
    <w:rsid w:val="00B62188"/>
    <w:rsid w:val="00B62C00"/>
    <w:rsid w:val="00B7005B"/>
    <w:rsid w:val="00B81866"/>
    <w:rsid w:val="00B86658"/>
    <w:rsid w:val="00B93091"/>
    <w:rsid w:val="00BD5D1B"/>
    <w:rsid w:val="00BE1F33"/>
    <w:rsid w:val="00BE5096"/>
    <w:rsid w:val="00C018CA"/>
    <w:rsid w:val="00C050EC"/>
    <w:rsid w:val="00C209AA"/>
    <w:rsid w:val="00C61877"/>
    <w:rsid w:val="00C61DEF"/>
    <w:rsid w:val="00C62AA7"/>
    <w:rsid w:val="00C70ABE"/>
    <w:rsid w:val="00C74457"/>
    <w:rsid w:val="00C96443"/>
    <w:rsid w:val="00C96DC0"/>
    <w:rsid w:val="00C979D2"/>
    <w:rsid w:val="00CE18C4"/>
    <w:rsid w:val="00CE6473"/>
    <w:rsid w:val="00CF2158"/>
    <w:rsid w:val="00CF47B1"/>
    <w:rsid w:val="00D07BE8"/>
    <w:rsid w:val="00D10B10"/>
    <w:rsid w:val="00D11E66"/>
    <w:rsid w:val="00D30E90"/>
    <w:rsid w:val="00D53D04"/>
    <w:rsid w:val="00D54946"/>
    <w:rsid w:val="00D91ADE"/>
    <w:rsid w:val="00D94C76"/>
    <w:rsid w:val="00DB3A12"/>
    <w:rsid w:val="00DD2BD6"/>
    <w:rsid w:val="00DD4EC8"/>
    <w:rsid w:val="00DE1B03"/>
    <w:rsid w:val="00E03A4E"/>
    <w:rsid w:val="00E07860"/>
    <w:rsid w:val="00E27FDE"/>
    <w:rsid w:val="00E30378"/>
    <w:rsid w:val="00E43AAD"/>
    <w:rsid w:val="00EB195F"/>
    <w:rsid w:val="00EB2178"/>
    <w:rsid w:val="00ED714D"/>
    <w:rsid w:val="00EE2614"/>
    <w:rsid w:val="00EE4821"/>
    <w:rsid w:val="00EF7176"/>
    <w:rsid w:val="00F216B2"/>
    <w:rsid w:val="00F52FCA"/>
    <w:rsid w:val="00F53B56"/>
    <w:rsid w:val="00F7209D"/>
    <w:rsid w:val="00F77B27"/>
    <w:rsid w:val="00F833BD"/>
    <w:rsid w:val="00F84C11"/>
    <w:rsid w:val="00FB0114"/>
    <w:rsid w:val="00FB308B"/>
    <w:rsid w:val="00FB6A2C"/>
    <w:rsid w:val="00FC4E20"/>
    <w:rsid w:val="00FF0AC2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A6BA6"/>
  <w15:docId w15:val="{A65119CF-75A1-41B9-AD75-8766F9A5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3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3A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1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7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7999"/>
  </w:style>
  <w:style w:type="paragraph" w:styleId="a7">
    <w:name w:val="footer"/>
    <w:basedOn w:val="a"/>
    <w:link w:val="a8"/>
    <w:uiPriority w:val="99"/>
    <w:unhideWhenUsed/>
    <w:rsid w:val="00807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7999"/>
  </w:style>
  <w:style w:type="paragraph" w:styleId="a9">
    <w:name w:val="endnote text"/>
    <w:basedOn w:val="a"/>
    <w:link w:val="aa"/>
    <w:uiPriority w:val="99"/>
    <w:semiHidden/>
    <w:unhideWhenUsed/>
    <w:rsid w:val="006922F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922F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922F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922F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922F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922F7"/>
    <w:rPr>
      <w:vertAlign w:val="superscript"/>
    </w:rPr>
  </w:style>
  <w:style w:type="paragraph" w:customStyle="1" w:styleId="Default">
    <w:name w:val="Default"/>
    <w:rsid w:val="00C9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EB195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195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195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195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195F"/>
    <w:rPr>
      <w:b/>
      <w:bCs/>
      <w:sz w:val="20"/>
      <w:szCs w:val="20"/>
    </w:rPr>
  </w:style>
  <w:style w:type="paragraph" w:styleId="af4">
    <w:name w:val="No Spacing"/>
    <w:uiPriority w:val="1"/>
    <w:qFormat/>
    <w:rsid w:val="00F84C11"/>
    <w:pPr>
      <w:spacing w:after="0" w:line="240" w:lineRule="auto"/>
    </w:pPr>
  </w:style>
  <w:style w:type="character" w:styleId="af5">
    <w:name w:val="Hyperlink"/>
    <w:basedOn w:val="a0"/>
    <w:uiPriority w:val="99"/>
    <w:semiHidden/>
    <w:unhideWhenUsed/>
    <w:rsid w:val="00F84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5F6B648C6336C69C54F05E32FC49202855FD8647E25E57DA192A0E3FF10C555ACD80B44B41126E90F10F8169D0068E10F885AAEBFDxBa5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F7B10B411C091444BE85F171C5865E9C6020371A2B2AA216357A41BA2818CBF12686BA162158853CCD2A326F717EE4C2F88AED3183M1PA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72FA4557886E42E29885A65F5333AB57D1B5EDEDCF80277B299B5CCA82A8A008B3B721674D5A7EA89864E7C8F9F55C514B28BB92D084455Cb2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D5FDBAB107D58CC6402E2F7E66BCE75A2DB5930B6D2CA332AA22F1DF1A3126B3B640B1CABC62EB900E976731B862E70DB39241204B5437h4Z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5F6B648C6336C69C54F05E32FC49202855FA8542E35E57DA192A0E3FF10C555ACD80B64B461F3195E41ED965D1189111E699A8E9xFa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32618-30F7-4A40-B80D-83B56119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sp1</dc:creator>
  <cp:lastModifiedBy>Клишин Руслан Александрович</cp:lastModifiedBy>
  <cp:revision>7</cp:revision>
  <cp:lastPrinted>2023-10-19T06:54:00Z</cp:lastPrinted>
  <dcterms:created xsi:type="dcterms:W3CDTF">2023-10-11T13:42:00Z</dcterms:created>
  <dcterms:modified xsi:type="dcterms:W3CDTF">2023-10-19T06:54:00Z</dcterms:modified>
</cp:coreProperties>
</file>